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63B" w:rsidRDefault="007C1BED">
      <w:hyperlink r:id="rId5" w:history="1">
        <w:r w:rsidRPr="008563F6">
          <w:rPr>
            <w:rStyle w:val="Hyperlink"/>
          </w:rPr>
          <w:t>http://www.thevillagesdailysun.com/news/in_todays_daily_sun/mama-s-family-star-vicki-lawrence-comes-to-the-villages/article_39c0a114-4e8b-11e8-a0f4-d396624ad9a1.html</w:t>
        </w:r>
      </w:hyperlink>
    </w:p>
    <w:p w:rsidR="007C1BED" w:rsidRDefault="007C1BED">
      <w:bookmarkStart w:id="0" w:name="_GoBack"/>
      <w:bookmarkEnd w:id="0"/>
    </w:p>
    <w:sectPr w:rsidR="007C1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BED"/>
    <w:rsid w:val="007C1BED"/>
    <w:rsid w:val="00D73D62"/>
    <w:rsid w:val="00E0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B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B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villagesdailysun.com/news/in_todays_daily_sun/mama-s-family-star-vicki-lawrence-comes-to-the-villages/article_39c0a114-4e8b-11e8-a0f4-d396624ad9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The Villages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Horn, Stephanie</dc:creator>
  <cp:lastModifiedBy>Horn, Stephanie</cp:lastModifiedBy>
  <cp:revision>1</cp:revision>
  <dcterms:created xsi:type="dcterms:W3CDTF">2018-05-04T15:19:00Z</dcterms:created>
  <dcterms:modified xsi:type="dcterms:W3CDTF">2018-05-04T15:19:00Z</dcterms:modified>
</cp:coreProperties>
</file>